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9CFF" w14:textId="77777777" w:rsidR="00B36EB9" w:rsidRDefault="00FC7A66" w:rsidP="00FC7A66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1E255121" wp14:editId="18A62E1E">
            <wp:extent cx="1640315" cy="971550"/>
            <wp:effectExtent l="0" t="0" r="0" b="0"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01" cy="98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F95BC" w14:textId="77777777" w:rsidR="00DE6CFD" w:rsidRDefault="00DE6CFD" w:rsidP="00FC7A66">
      <w:pPr>
        <w:spacing w:after="0" w:line="360" w:lineRule="auto"/>
      </w:pPr>
    </w:p>
    <w:p w14:paraId="485048DB" w14:textId="77777777" w:rsidR="00FC7A66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C7A66">
        <w:rPr>
          <w:rFonts w:ascii="Arial" w:hAnsi="Arial" w:cs="Arial"/>
          <w:sz w:val="26"/>
          <w:szCs w:val="26"/>
        </w:rPr>
        <w:t>Заседани</w:t>
      </w:r>
      <w:r w:rsidR="00D63596">
        <w:rPr>
          <w:rFonts w:ascii="Arial" w:hAnsi="Arial" w:cs="Arial"/>
          <w:sz w:val="26"/>
          <w:szCs w:val="26"/>
        </w:rPr>
        <w:t>е</w:t>
      </w:r>
      <w:r w:rsidRPr="00FC7A66">
        <w:rPr>
          <w:rFonts w:ascii="Arial" w:hAnsi="Arial" w:cs="Arial"/>
          <w:sz w:val="26"/>
          <w:szCs w:val="26"/>
        </w:rPr>
        <w:t xml:space="preserve"> Совета директоров ПОО ТО</w:t>
      </w:r>
    </w:p>
    <w:p w14:paraId="4B07CEE7" w14:textId="77777777" w:rsidR="00FC7A66" w:rsidRDefault="00FC7A66" w:rsidP="00FC7A66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14:paraId="0599497D" w14:textId="1F8F4D12" w:rsidR="00FC7A66" w:rsidRDefault="0030567B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12543E">
        <w:rPr>
          <w:rFonts w:ascii="Arial" w:hAnsi="Arial" w:cs="Arial"/>
          <w:sz w:val="26"/>
          <w:szCs w:val="26"/>
        </w:rPr>
        <w:t>26</w:t>
      </w:r>
      <w:r w:rsidR="00FC7A66">
        <w:rPr>
          <w:rFonts w:ascii="Arial" w:hAnsi="Arial" w:cs="Arial"/>
          <w:sz w:val="26"/>
          <w:szCs w:val="26"/>
        </w:rPr>
        <w:t xml:space="preserve"> </w:t>
      </w:r>
      <w:r w:rsidR="00516D55">
        <w:rPr>
          <w:rFonts w:ascii="Arial" w:hAnsi="Arial" w:cs="Arial"/>
          <w:sz w:val="26"/>
          <w:szCs w:val="26"/>
        </w:rPr>
        <w:t>февраля</w:t>
      </w:r>
      <w:r w:rsidR="00FC7A66">
        <w:rPr>
          <w:rFonts w:ascii="Arial" w:hAnsi="Arial" w:cs="Arial"/>
          <w:sz w:val="26"/>
          <w:szCs w:val="26"/>
        </w:rPr>
        <w:t xml:space="preserve"> 202</w:t>
      </w:r>
      <w:r w:rsidR="00516D55">
        <w:rPr>
          <w:rFonts w:ascii="Arial" w:hAnsi="Arial" w:cs="Arial"/>
          <w:sz w:val="26"/>
          <w:szCs w:val="26"/>
        </w:rPr>
        <w:t>1</w:t>
      </w:r>
      <w:r w:rsidR="00FC7A66">
        <w:rPr>
          <w:rFonts w:ascii="Arial" w:hAnsi="Arial" w:cs="Arial"/>
          <w:sz w:val="26"/>
          <w:szCs w:val="26"/>
        </w:rPr>
        <w:t xml:space="preserve"> года, </w:t>
      </w:r>
      <w:r w:rsidR="00FC7A66" w:rsidRPr="00A36E7A">
        <w:rPr>
          <w:rFonts w:ascii="Arial" w:hAnsi="Arial" w:cs="Arial"/>
          <w:b/>
          <w:i/>
          <w:sz w:val="26"/>
          <w:szCs w:val="26"/>
        </w:rPr>
        <w:t>с</w:t>
      </w:r>
      <w:r w:rsidRPr="00A36E7A">
        <w:rPr>
          <w:rFonts w:ascii="Arial" w:hAnsi="Arial" w:cs="Arial"/>
          <w:b/>
          <w:i/>
          <w:sz w:val="26"/>
          <w:szCs w:val="26"/>
        </w:rPr>
        <w:t xml:space="preserve"> 1</w:t>
      </w:r>
      <w:r w:rsidR="00343C5F">
        <w:rPr>
          <w:rFonts w:ascii="Arial" w:hAnsi="Arial" w:cs="Arial"/>
          <w:b/>
          <w:i/>
          <w:sz w:val="26"/>
          <w:szCs w:val="26"/>
        </w:rPr>
        <w:t>1</w:t>
      </w:r>
      <w:r w:rsidRPr="00A36E7A">
        <w:rPr>
          <w:rFonts w:ascii="Arial" w:hAnsi="Arial" w:cs="Arial"/>
          <w:b/>
          <w:i/>
          <w:sz w:val="26"/>
          <w:szCs w:val="26"/>
        </w:rPr>
        <w:t>.</w:t>
      </w:r>
      <w:r w:rsidR="00516D55">
        <w:rPr>
          <w:rFonts w:ascii="Arial" w:hAnsi="Arial" w:cs="Arial"/>
          <w:b/>
          <w:i/>
          <w:sz w:val="26"/>
          <w:szCs w:val="26"/>
        </w:rPr>
        <w:t>0</w:t>
      </w:r>
      <w:r w:rsidR="00FC7A66" w:rsidRPr="00A36E7A">
        <w:rPr>
          <w:rFonts w:ascii="Arial" w:hAnsi="Arial" w:cs="Arial"/>
          <w:b/>
          <w:i/>
          <w:sz w:val="26"/>
          <w:szCs w:val="26"/>
        </w:rPr>
        <w:t xml:space="preserve">0 </w:t>
      </w:r>
      <w:r w:rsidR="002C1B4D">
        <w:rPr>
          <w:rFonts w:ascii="Arial" w:hAnsi="Arial" w:cs="Arial"/>
          <w:b/>
          <w:i/>
          <w:sz w:val="26"/>
          <w:szCs w:val="26"/>
        </w:rPr>
        <w:t xml:space="preserve">ч. </w:t>
      </w:r>
      <w:r w:rsidR="00FC7A66" w:rsidRPr="00A36E7A">
        <w:rPr>
          <w:rFonts w:ascii="Arial" w:hAnsi="Arial" w:cs="Arial"/>
          <w:b/>
          <w:i/>
          <w:sz w:val="26"/>
          <w:szCs w:val="26"/>
        </w:rPr>
        <w:t>до 1</w:t>
      </w:r>
      <w:r w:rsidR="00343C5F">
        <w:rPr>
          <w:rFonts w:ascii="Arial" w:hAnsi="Arial" w:cs="Arial"/>
          <w:b/>
          <w:i/>
          <w:sz w:val="26"/>
          <w:szCs w:val="26"/>
        </w:rPr>
        <w:t>2</w:t>
      </w:r>
      <w:r w:rsidR="00FC7A66" w:rsidRPr="00A36E7A">
        <w:rPr>
          <w:rFonts w:ascii="Arial" w:hAnsi="Arial" w:cs="Arial"/>
          <w:b/>
          <w:i/>
          <w:sz w:val="26"/>
          <w:szCs w:val="26"/>
        </w:rPr>
        <w:t>.</w:t>
      </w:r>
      <w:r w:rsidR="00343C5F">
        <w:rPr>
          <w:rFonts w:ascii="Arial" w:hAnsi="Arial" w:cs="Arial"/>
          <w:b/>
          <w:i/>
          <w:sz w:val="26"/>
          <w:szCs w:val="26"/>
        </w:rPr>
        <w:t>15</w:t>
      </w:r>
      <w:r w:rsidR="00FC7A66" w:rsidRPr="00A36E7A">
        <w:rPr>
          <w:rFonts w:ascii="Arial" w:hAnsi="Arial" w:cs="Arial"/>
          <w:b/>
          <w:i/>
          <w:sz w:val="26"/>
          <w:szCs w:val="26"/>
        </w:rPr>
        <w:t xml:space="preserve"> ч</w:t>
      </w:r>
      <w:r w:rsidR="00FC7A66">
        <w:rPr>
          <w:rFonts w:ascii="Arial" w:hAnsi="Arial" w:cs="Arial"/>
          <w:sz w:val="26"/>
          <w:szCs w:val="26"/>
        </w:rPr>
        <w:t>.</w:t>
      </w:r>
    </w:p>
    <w:p w14:paraId="64A50485" w14:textId="3CA11215" w:rsidR="00FC7A66" w:rsidRDefault="00FC7A66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="00EB55D0" w:rsidRPr="00EB55D0">
        <w:rPr>
          <w:rFonts w:ascii="Arial" w:hAnsi="Arial" w:cs="Arial"/>
          <w:sz w:val="26"/>
          <w:szCs w:val="26"/>
        </w:rPr>
        <w:t xml:space="preserve">г. Тюмень, ул. </w:t>
      </w:r>
      <w:r w:rsidR="00361BBF">
        <w:rPr>
          <w:rFonts w:ascii="Arial" w:hAnsi="Arial" w:cs="Arial"/>
          <w:sz w:val="26"/>
          <w:szCs w:val="26"/>
        </w:rPr>
        <w:t>Республики</w:t>
      </w:r>
      <w:r w:rsidR="00EB55D0" w:rsidRPr="00EB55D0">
        <w:rPr>
          <w:rFonts w:ascii="Arial" w:hAnsi="Arial" w:cs="Arial"/>
          <w:sz w:val="26"/>
          <w:szCs w:val="26"/>
        </w:rPr>
        <w:t xml:space="preserve"> д. </w:t>
      </w:r>
      <w:r w:rsidR="00361BBF">
        <w:rPr>
          <w:rFonts w:ascii="Arial" w:hAnsi="Arial" w:cs="Arial"/>
          <w:sz w:val="26"/>
          <w:szCs w:val="26"/>
        </w:rPr>
        <w:t>237</w:t>
      </w:r>
      <w:r w:rsidR="005B0DEE">
        <w:rPr>
          <w:rFonts w:ascii="Arial" w:hAnsi="Arial" w:cs="Arial"/>
          <w:sz w:val="26"/>
          <w:szCs w:val="26"/>
        </w:rPr>
        <w:t>,</w:t>
      </w:r>
      <w:r w:rsidR="0030567B">
        <w:rPr>
          <w:rFonts w:ascii="Arial" w:hAnsi="Arial" w:cs="Arial"/>
          <w:sz w:val="26"/>
          <w:szCs w:val="26"/>
        </w:rPr>
        <w:t xml:space="preserve"> (</w:t>
      </w:r>
      <w:r w:rsidR="00516D55" w:rsidRPr="00516D55">
        <w:rPr>
          <w:rFonts w:ascii="Arial" w:hAnsi="Arial" w:cs="Arial"/>
          <w:sz w:val="26"/>
          <w:szCs w:val="26"/>
        </w:rPr>
        <w:t>ГАПОУ ТО «Тюменский колледж транспортных технологий и сервиса»</w:t>
      </w:r>
      <w:r w:rsidR="0030567B">
        <w:rPr>
          <w:rFonts w:ascii="Arial" w:hAnsi="Arial" w:cs="Arial"/>
          <w:sz w:val="26"/>
          <w:szCs w:val="26"/>
        </w:rPr>
        <w:t>).</w:t>
      </w:r>
    </w:p>
    <w:p w14:paraId="29AB406E" w14:textId="77777777" w:rsidR="0030567B" w:rsidRDefault="0030567B" w:rsidP="00FC7A6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29D374D5" w14:textId="77777777" w:rsidR="00FC7A66" w:rsidRPr="00D1328B" w:rsidRDefault="00FC7A66" w:rsidP="00EB55D0">
      <w:pPr>
        <w:spacing w:after="0" w:line="36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1328B">
        <w:rPr>
          <w:rFonts w:ascii="Arial" w:hAnsi="Arial" w:cs="Arial"/>
          <w:b/>
          <w:sz w:val="26"/>
          <w:szCs w:val="26"/>
        </w:rPr>
        <w:t>Повестка:</w:t>
      </w:r>
    </w:p>
    <w:p w14:paraId="3035E40D" w14:textId="09166EB5" w:rsidR="00FC7A66" w:rsidRPr="00D1328B" w:rsidRDefault="00EB55D0" w:rsidP="00EB55D0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B55D0">
        <w:rPr>
          <w:rFonts w:ascii="Arial" w:hAnsi="Arial" w:cs="Arial"/>
          <w:sz w:val="26"/>
          <w:szCs w:val="26"/>
        </w:rPr>
        <w:t>О выполнении целевых индикаторов проекта ЦОПП Тюменской области</w:t>
      </w:r>
      <w:r w:rsidR="00FC7A66" w:rsidRPr="00D1328B">
        <w:rPr>
          <w:rFonts w:ascii="Arial" w:hAnsi="Arial" w:cs="Arial"/>
          <w:sz w:val="26"/>
          <w:szCs w:val="26"/>
        </w:rPr>
        <w:t>.</w:t>
      </w:r>
    </w:p>
    <w:p w14:paraId="190D555F" w14:textId="4106EC04" w:rsidR="00EB55D0" w:rsidRDefault="00EB55D0" w:rsidP="00EB55D0">
      <w:pPr>
        <w:pStyle w:val="a3"/>
        <w:spacing w:after="0" w:line="360" w:lineRule="auto"/>
        <w:ind w:left="0" w:firstLine="567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Галанина М</w:t>
      </w:r>
      <w:r w:rsidR="00DC6EA5">
        <w:rPr>
          <w:rFonts w:ascii="Arial" w:hAnsi="Arial" w:cs="Arial"/>
          <w:i/>
          <w:sz w:val="26"/>
          <w:szCs w:val="26"/>
        </w:rPr>
        <w:t>арина</w:t>
      </w:r>
      <w:r>
        <w:rPr>
          <w:rFonts w:ascii="Arial" w:hAnsi="Arial" w:cs="Arial"/>
          <w:i/>
          <w:sz w:val="26"/>
          <w:szCs w:val="26"/>
        </w:rPr>
        <w:t xml:space="preserve"> А</w:t>
      </w:r>
      <w:r w:rsidR="00DC6EA5">
        <w:rPr>
          <w:rFonts w:ascii="Arial" w:hAnsi="Arial" w:cs="Arial"/>
          <w:i/>
          <w:sz w:val="26"/>
          <w:szCs w:val="26"/>
        </w:rPr>
        <w:t>лексеевна</w:t>
      </w:r>
      <w:r w:rsidR="00FC7A66" w:rsidRPr="00D1328B">
        <w:rPr>
          <w:rFonts w:ascii="Arial" w:hAnsi="Arial" w:cs="Arial"/>
          <w:i/>
          <w:sz w:val="26"/>
          <w:szCs w:val="26"/>
        </w:rPr>
        <w:t xml:space="preserve">, директор </w:t>
      </w:r>
      <w:bookmarkStart w:id="0" w:name="_Hlk59183550"/>
      <w:r w:rsidR="00FC7A66" w:rsidRPr="00D1328B">
        <w:rPr>
          <w:rFonts w:ascii="Arial" w:hAnsi="Arial" w:cs="Arial"/>
          <w:i/>
          <w:sz w:val="26"/>
          <w:szCs w:val="26"/>
        </w:rPr>
        <w:t xml:space="preserve">Государственного автономного профессионального образовательного учреждения Тюменской области </w:t>
      </w:r>
      <w:bookmarkEnd w:id="0"/>
      <w:r w:rsidR="00FC7A66" w:rsidRPr="00D1328B">
        <w:rPr>
          <w:rFonts w:ascii="Arial" w:hAnsi="Arial" w:cs="Arial"/>
          <w:i/>
          <w:sz w:val="26"/>
          <w:szCs w:val="26"/>
        </w:rPr>
        <w:t xml:space="preserve">«Тюменский </w:t>
      </w:r>
      <w:r>
        <w:rPr>
          <w:rFonts w:ascii="Arial" w:hAnsi="Arial" w:cs="Arial"/>
          <w:i/>
          <w:sz w:val="26"/>
          <w:szCs w:val="26"/>
        </w:rPr>
        <w:t>техникум индустрии питания, коммерции и сервиса</w:t>
      </w:r>
      <w:r w:rsidR="00FC7A66" w:rsidRPr="00D1328B">
        <w:rPr>
          <w:rFonts w:ascii="Arial" w:hAnsi="Arial" w:cs="Arial"/>
          <w:i/>
          <w:sz w:val="26"/>
          <w:szCs w:val="26"/>
        </w:rPr>
        <w:t>»</w:t>
      </w:r>
      <w:r w:rsidR="00B124D4">
        <w:rPr>
          <w:rFonts w:ascii="Arial" w:hAnsi="Arial" w:cs="Arial"/>
          <w:i/>
          <w:sz w:val="26"/>
          <w:szCs w:val="26"/>
        </w:rPr>
        <w:t>.</w:t>
      </w:r>
    </w:p>
    <w:p w14:paraId="033B8A06" w14:textId="419921BB" w:rsidR="00EB55D0" w:rsidRPr="00EB55D0" w:rsidRDefault="00EB55D0" w:rsidP="00EB55D0">
      <w:pPr>
        <w:pStyle w:val="a3"/>
        <w:numPr>
          <w:ilvl w:val="0"/>
          <w:numId w:val="4"/>
        </w:numPr>
        <w:spacing w:after="0" w:line="360" w:lineRule="auto"/>
        <w:ind w:left="0" w:firstLine="567"/>
        <w:rPr>
          <w:rFonts w:ascii="Arial" w:hAnsi="Arial" w:cs="Arial"/>
          <w:i/>
          <w:sz w:val="26"/>
          <w:szCs w:val="26"/>
        </w:rPr>
      </w:pPr>
      <w:r w:rsidRPr="00EB55D0">
        <w:rPr>
          <w:rFonts w:ascii="Arial" w:hAnsi="Arial" w:cs="Arial"/>
          <w:sz w:val="26"/>
          <w:szCs w:val="26"/>
        </w:rPr>
        <w:t>Представление лучших практик гражданско-патриотического воспитания обучающихся профессиональных образовательных организаций Тюменской области.</w:t>
      </w:r>
    </w:p>
    <w:p w14:paraId="7C81356B" w14:textId="2AAFD954" w:rsidR="00EB55D0" w:rsidRDefault="00EB55D0" w:rsidP="00EB55D0">
      <w:pPr>
        <w:spacing w:after="0" w:line="360" w:lineRule="auto"/>
        <w:ind w:firstLine="567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Иванкова Анна Владимировна</w:t>
      </w:r>
      <w:r w:rsidR="002B42CB">
        <w:rPr>
          <w:rFonts w:ascii="Arial" w:hAnsi="Arial" w:cs="Arial"/>
          <w:i/>
          <w:sz w:val="26"/>
          <w:szCs w:val="26"/>
        </w:rPr>
        <w:t xml:space="preserve">, </w:t>
      </w:r>
      <w:bookmarkStart w:id="1" w:name="_Hlk63838995"/>
      <w:r w:rsidRPr="00D1328B">
        <w:rPr>
          <w:rFonts w:ascii="Arial" w:hAnsi="Arial" w:cs="Arial"/>
          <w:i/>
          <w:sz w:val="26"/>
          <w:szCs w:val="26"/>
        </w:rPr>
        <w:t>директор Государственного автономного профессионального образовательного учреждения Тюменской области</w:t>
      </w:r>
      <w:r>
        <w:rPr>
          <w:rFonts w:ascii="Arial" w:hAnsi="Arial" w:cs="Arial"/>
          <w:i/>
          <w:sz w:val="26"/>
          <w:szCs w:val="26"/>
        </w:rPr>
        <w:t xml:space="preserve"> «Ишимский медицинский колледж»</w:t>
      </w:r>
      <w:bookmarkEnd w:id="1"/>
      <w:r w:rsidR="00B124D4">
        <w:rPr>
          <w:rFonts w:ascii="Arial" w:hAnsi="Arial" w:cs="Arial"/>
          <w:i/>
          <w:sz w:val="26"/>
          <w:szCs w:val="26"/>
        </w:rPr>
        <w:t>.</w:t>
      </w:r>
    </w:p>
    <w:p w14:paraId="66D330F4" w14:textId="064352EC" w:rsidR="0030567B" w:rsidRPr="00D1328B" w:rsidRDefault="00EB55D0" w:rsidP="00EB55D0">
      <w:pPr>
        <w:numPr>
          <w:ilvl w:val="0"/>
          <w:numId w:val="4"/>
        </w:numPr>
        <w:spacing w:after="0" w:line="336" w:lineRule="auto"/>
        <w:ind w:left="0" w:firstLine="567"/>
        <w:contextualSpacing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Подготовка различных категорий населения в </w:t>
      </w:r>
      <w:r w:rsidR="00AC22B7">
        <w:rPr>
          <w:rFonts w:ascii="Arial" w:hAnsi="Arial" w:cs="Arial"/>
          <w:sz w:val="26"/>
          <w:szCs w:val="26"/>
          <w:shd w:val="clear" w:color="auto" w:fill="FFFFFF"/>
        </w:rPr>
        <w:t>возрасте от 25 до 65 лет</w:t>
      </w:r>
      <w:r w:rsidR="0030567B" w:rsidRPr="00D1328B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4F09F54E" w14:textId="578C6BE7" w:rsidR="0030567B" w:rsidRDefault="0030567B" w:rsidP="00DC6EA5">
      <w:pPr>
        <w:spacing w:after="0" w:line="336" w:lineRule="auto"/>
        <w:ind w:firstLine="567"/>
        <w:contextualSpacing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D1328B">
        <w:rPr>
          <w:rFonts w:ascii="Arial" w:hAnsi="Arial" w:cs="Arial"/>
          <w:i/>
          <w:sz w:val="26"/>
          <w:szCs w:val="26"/>
          <w:shd w:val="clear" w:color="auto" w:fill="FFFFFF"/>
        </w:rPr>
        <w:t>Агапов В</w:t>
      </w:r>
      <w:r w:rsidR="00EB55D0">
        <w:rPr>
          <w:rFonts w:ascii="Arial" w:hAnsi="Arial" w:cs="Arial"/>
          <w:i/>
          <w:sz w:val="26"/>
          <w:szCs w:val="26"/>
          <w:shd w:val="clear" w:color="auto" w:fill="FFFFFF"/>
        </w:rPr>
        <w:t xml:space="preserve">ладимир Николаевич, директор </w:t>
      </w:r>
      <w:r w:rsidR="00EB55D0" w:rsidRPr="00EB55D0">
        <w:rPr>
          <w:rFonts w:ascii="Arial" w:hAnsi="Arial" w:cs="Arial"/>
          <w:i/>
          <w:sz w:val="26"/>
          <w:szCs w:val="26"/>
          <w:shd w:val="clear" w:color="auto" w:fill="FFFFFF"/>
        </w:rPr>
        <w:t>Государственного автономного профессио</w:t>
      </w:r>
      <w:bookmarkStart w:id="2" w:name="_GoBack"/>
      <w:bookmarkEnd w:id="2"/>
      <w:r w:rsidR="00EB55D0" w:rsidRPr="00EB55D0">
        <w:rPr>
          <w:rFonts w:ascii="Arial" w:hAnsi="Arial" w:cs="Arial"/>
          <w:i/>
          <w:sz w:val="26"/>
          <w:szCs w:val="26"/>
          <w:shd w:val="clear" w:color="auto" w:fill="FFFFFF"/>
        </w:rPr>
        <w:t>нального образовательного учреждения Тюменской области</w:t>
      </w:r>
      <w:r w:rsidR="00EB55D0">
        <w:rPr>
          <w:rFonts w:ascii="Arial" w:hAnsi="Arial" w:cs="Arial"/>
          <w:i/>
          <w:sz w:val="26"/>
          <w:szCs w:val="26"/>
          <w:shd w:val="clear" w:color="auto" w:fill="FFFFFF"/>
        </w:rPr>
        <w:t xml:space="preserve"> «Агротехнологический колледж».</w:t>
      </w:r>
    </w:p>
    <w:p w14:paraId="411457E2" w14:textId="3B5B41C3" w:rsidR="00343C5F" w:rsidRDefault="00343C5F" w:rsidP="00343C5F">
      <w:pPr>
        <w:pStyle w:val="a3"/>
        <w:numPr>
          <w:ilvl w:val="0"/>
          <w:numId w:val="4"/>
        </w:numPr>
        <w:spacing w:after="0" w:line="336" w:lineRule="auto"/>
        <w:ind w:left="0" w:firstLine="567"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343C5F">
        <w:rPr>
          <w:rFonts w:ascii="Arial" w:hAnsi="Arial" w:cs="Arial"/>
          <w:i/>
          <w:sz w:val="26"/>
          <w:szCs w:val="26"/>
          <w:shd w:val="clear" w:color="auto" w:fill="FFFFFF"/>
        </w:rPr>
        <w:t>О профессиональной подготовке медицинских кадров в эпоху пандемии COVID-19.</w:t>
      </w:r>
    </w:p>
    <w:p w14:paraId="36F6BB38" w14:textId="7859C673" w:rsidR="00343C5F" w:rsidRPr="00343C5F" w:rsidRDefault="00343C5F" w:rsidP="00343C5F">
      <w:pPr>
        <w:pStyle w:val="a3"/>
        <w:spacing w:after="0" w:line="336" w:lineRule="auto"/>
        <w:ind w:left="0" w:firstLine="567"/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>
        <w:rPr>
          <w:rFonts w:ascii="Arial" w:hAnsi="Arial" w:cs="Arial"/>
          <w:i/>
          <w:sz w:val="26"/>
          <w:szCs w:val="26"/>
          <w:shd w:val="clear" w:color="auto" w:fill="FFFFFF"/>
        </w:rPr>
        <w:t>Макарова Марина Михайловна, директор Государственного автономного профессионального образовательного учреждения Тюменской области «Тюменский медицинский колледж»</w:t>
      </w:r>
    </w:p>
    <w:p w14:paraId="3FDD0C15" w14:textId="49600DE8" w:rsidR="00A36E7A" w:rsidRPr="00123EDD" w:rsidRDefault="00FC7A66" w:rsidP="0012543E">
      <w:pPr>
        <w:pStyle w:val="a3"/>
        <w:spacing w:after="0" w:line="36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D1328B">
        <w:rPr>
          <w:rFonts w:ascii="Arial" w:hAnsi="Arial" w:cs="Arial"/>
          <w:sz w:val="26"/>
          <w:szCs w:val="26"/>
        </w:rPr>
        <w:t>Разное:</w:t>
      </w:r>
    </w:p>
    <w:sectPr w:rsidR="00A36E7A" w:rsidRPr="00123EDD" w:rsidSect="0084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4E6FA7"/>
    <w:multiLevelType w:val="hybridMultilevel"/>
    <w:tmpl w:val="08C2396C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95"/>
    <w:rsid w:val="00051079"/>
    <w:rsid w:val="0008687A"/>
    <w:rsid w:val="000C031F"/>
    <w:rsid w:val="000D550C"/>
    <w:rsid w:val="00123EDD"/>
    <w:rsid w:val="0012543E"/>
    <w:rsid w:val="00173A80"/>
    <w:rsid w:val="00223CBD"/>
    <w:rsid w:val="00235440"/>
    <w:rsid w:val="00250BA2"/>
    <w:rsid w:val="002B42CB"/>
    <w:rsid w:val="002C1B4D"/>
    <w:rsid w:val="0030567B"/>
    <w:rsid w:val="00343C5F"/>
    <w:rsid w:val="00361BBF"/>
    <w:rsid w:val="00516D55"/>
    <w:rsid w:val="005B0DEE"/>
    <w:rsid w:val="005B4A5C"/>
    <w:rsid w:val="00792DE3"/>
    <w:rsid w:val="007A23FC"/>
    <w:rsid w:val="007C42BB"/>
    <w:rsid w:val="00842583"/>
    <w:rsid w:val="00870D7F"/>
    <w:rsid w:val="00884770"/>
    <w:rsid w:val="008C1F4D"/>
    <w:rsid w:val="0098496C"/>
    <w:rsid w:val="00A36E7A"/>
    <w:rsid w:val="00AC22B7"/>
    <w:rsid w:val="00AD3B95"/>
    <w:rsid w:val="00B124D4"/>
    <w:rsid w:val="00B36EB9"/>
    <w:rsid w:val="00BB678E"/>
    <w:rsid w:val="00C05C2A"/>
    <w:rsid w:val="00D1328B"/>
    <w:rsid w:val="00D15F46"/>
    <w:rsid w:val="00D63596"/>
    <w:rsid w:val="00DC5655"/>
    <w:rsid w:val="00DC6EA5"/>
    <w:rsid w:val="00DE6CFD"/>
    <w:rsid w:val="00EB55D0"/>
    <w:rsid w:val="00EC3F6D"/>
    <w:rsid w:val="00ED29A0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88F6"/>
  <w15:chartTrackingRefBased/>
  <w15:docId w15:val="{CAFB9EA8-5A13-4E4F-B79C-4B22ABF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66"/>
    <w:pPr>
      <w:ind w:left="720"/>
      <w:contextualSpacing/>
    </w:pPr>
  </w:style>
  <w:style w:type="table" w:styleId="a4">
    <w:name w:val="Table Grid"/>
    <w:basedOn w:val="a1"/>
    <w:uiPriority w:val="39"/>
    <w:rsid w:val="00F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PC-1</cp:lastModifiedBy>
  <cp:revision>26</cp:revision>
  <cp:lastPrinted>2021-02-24T03:40:00Z</cp:lastPrinted>
  <dcterms:created xsi:type="dcterms:W3CDTF">2020-08-24T11:10:00Z</dcterms:created>
  <dcterms:modified xsi:type="dcterms:W3CDTF">2021-02-24T04:35:00Z</dcterms:modified>
</cp:coreProperties>
</file>